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0B" w:rsidRPr="00D77D74" w:rsidRDefault="009E3CE4" w:rsidP="00D77D74">
      <w:pPr>
        <w:pStyle w:val="Heading1"/>
        <w:jc w:val="center"/>
      </w:pPr>
      <w:bookmarkStart w:id="0" w:name="_GoBack"/>
      <w:bookmarkEnd w:id="0"/>
      <w:r w:rsidRPr="00D77D74">
        <w:t>2017 power boat races list of sponsors</w:t>
      </w:r>
    </w:p>
    <w:p w:rsidR="00D77D74" w:rsidRDefault="00D77D74" w:rsidP="009E3CE4">
      <w:pPr>
        <w:jc w:val="center"/>
        <w:rPr>
          <w:b/>
        </w:rPr>
      </w:pPr>
      <w:proofErr w:type="spellStart"/>
      <w:r>
        <w:rPr>
          <w:b/>
        </w:rPr>
        <w:t>Basciano</w:t>
      </w:r>
      <w:proofErr w:type="spellEnd"/>
      <w:r>
        <w:rPr>
          <w:b/>
        </w:rPr>
        <w:t xml:space="preserve"> Photography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Blair Sand &amp; Gravel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Century 21 Granite Realty Group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Century 21 Mark Denys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CRS Contractors</w:t>
      </w:r>
    </w:p>
    <w:p w:rsidR="00D77D74" w:rsidRDefault="00D77D74" w:rsidP="009E3CE4">
      <w:pPr>
        <w:jc w:val="center"/>
        <w:rPr>
          <w:b/>
        </w:rPr>
      </w:pPr>
      <w:proofErr w:type="spellStart"/>
      <w:r>
        <w:rPr>
          <w:b/>
        </w:rPr>
        <w:t>Debler</w:t>
      </w:r>
      <w:proofErr w:type="spellEnd"/>
      <w:r>
        <w:rPr>
          <w:b/>
        </w:rPr>
        <w:t xml:space="preserve"> Well Drilling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Downtown Merchants of Haliburton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Eagle Lake country Market</w:t>
      </w:r>
    </w:p>
    <w:p w:rsidR="00D77D74" w:rsidRDefault="00D77D74" w:rsidP="009E3CE4">
      <w:pPr>
        <w:jc w:val="center"/>
        <w:rPr>
          <w:b/>
        </w:rPr>
      </w:pPr>
      <w:proofErr w:type="gramStart"/>
      <w:r>
        <w:rPr>
          <w:b/>
        </w:rPr>
        <w:t>Eastern Overhead Doors ltd.</w:t>
      </w:r>
      <w:proofErr w:type="gramEnd"/>
    </w:p>
    <w:p w:rsidR="00D77D74" w:rsidRDefault="00D77D74" w:rsidP="009E3CE4">
      <w:pPr>
        <w:jc w:val="center"/>
        <w:rPr>
          <w:b/>
        </w:rPr>
      </w:pPr>
      <w:r>
        <w:rPr>
          <w:b/>
        </w:rPr>
        <w:t>Emmerson Lumber Limited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Enviro Contracting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Fort Irwin Cottage &amp; Garden Centre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Fort Irwin Marina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Haliburton Foodland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 xml:space="preserve">Haliburton </w:t>
      </w:r>
      <w:proofErr w:type="spellStart"/>
      <w:r>
        <w:rPr>
          <w:b/>
        </w:rPr>
        <w:t>Timbermart</w:t>
      </w:r>
      <w:proofErr w:type="spellEnd"/>
    </w:p>
    <w:p w:rsidR="00D77D74" w:rsidRDefault="00D77D74" w:rsidP="009E3CE4">
      <w:pPr>
        <w:jc w:val="center"/>
        <w:rPr>
          <w:b/>
        </w:rPr>
      </w:pPr>
      <w:r>
        <w:rPr>
          <w:b/>
        </w:rPr>
        <w:t>Head Lake Grill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Holden Truss Ltd.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Hudson Henderson Insurance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K Enterprises</w:t>
      </w:r>
    </w:p>
    <w:p w:rsidR="00D77D74" w:rsidRDefault="00D77D74" w:rsidP="009E3CE4">
      <w:pPr>
        <w:jc w:val="center"/>
        <w:rPr>
          <w:b/>
        </w:rPr>
      </w:pPr>
      <w:proofErr w:type="spellStart"/>
      <w:r>
        <w:rPr>
          <w:b/>
        </w:rPr>
        <w:t>Kosy</w:t>
      </w:r>
      <w:proofErr w:type="spellEnd"/>
      <w:r>
        <w:rPr>
          <w:b/>
        </w:rPr>
        <w:t xml:space="preserve"> Corner Restaurant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Lakeside Golf Club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Leveque Brothers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Lions Club</w:t>
      </w:r>
    </w:p>
    <w:p w:rsidR="00D77D74" w:rsidRDefault="00D77D74" w:rsidP="009E3CE4">
      <w:pPr>
        <w:jc w:val="center"/>
        <w:rPr>
          <w:b/>
        </w:rPr>
      </w:pPr>
      <w:proofErr w:type="spellStart"/>
      <w:r>
        <w:rPr>
          <w:b/>
        </w:rPr>
        <w:t>M.W.Hunter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Lbr</w:t>
      </w:r>
      <w:proofErr w:type="spellEnd"/>
      <w:r>
        <w:rPr>
          <w:b/>
        </w:rPr>
        <w:t>. Ltd.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lastRenderedPageBreak/>
        <w:t>Maple Avenue Restaurant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Markham Mower Power Products</w:t>
      </w:r>
    </w:p>
    <w:p w:rsidR="00D77D74" w:rsidRDefault="00D77D74" w:rsidP="009E3CE4">
      <w:pPr>
        <w:jc w:val="center"/>
        <w:rPr>
          <w:b/>
        </w:rPr>
      </w:pPr>
      <w:proofErr w:type="spellStart"/>
      <w:r>
        <w:rPr>
          <w:b/>
        </w:rPr>
        <w:t>McBain</w:t>
      </w:r>
      <w:proofErr w:type="spellEnd"/>
      <w:r>
        <w:rPr>
          <w:b/>
        </w:rPr>
        <w:t xml:space="preserve"> Quarries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Municipality of Dysart et al</w:t>
      </w:r>
    </w:p>
    <w:p w:rsidR="00D77D74" w:rsidRDefault="00D77D74" w:rsidP="009E3CE4">
      <w:pPr>
        <w:jc w:val="center"/>
        <w:rPr>
          <w:b/>
        </w:rPr>
      </w:pPr>
      <w:proofErr w:type="spellStart"/>
      <w:r>
        <w:rPr>
          <w:b/>
        </w:rPr>
        <w:t>Nappa</w:t>
      </w:r>
      <w:proofErr w:type="spellEnd"/>
    </w:p>
    <w:p w:rsidR="00D77D74" w:rsidRDefault="00D77D74" w:rsidP="009E3CE4">
      <w:pPr>
        <w:jc w:val="center"/>
        <w:rPr>
          <w:b/>
        </w:rPr>
      </w:pPr>
      <w:r>
        <w:rPr>
          <w:b/>
        </w:rPr>
        <w:t>Parker Pad Printing Ltd.</w:t>
      </w:r>
    </w:p>
    <w:p w:rsidR="00D77D74" w:rsidRDefault="00D77D74" w:rsidP="009E3CE4">
      <w:pPr>
        <w:jc w:val="center"/>
        <w:rPr>
          <w:b/>
        </w:rPr>
      </w:pPr>
      <w:proofErr w:type="spellStart"/>
      <w:r>
        <w:rPr>
          <w:b/>
        </w:rPr>
        <w:t>Petrini</w:t>
      </w:r>
      <w:proofErr w:type="spellEnd"/>
      <w:r>
        <w:rPr>
          <w:b/>
        </w:rPr>
        <w:t xml:space="preserve"> Construction</w:t>
      </w:r>
    </w:p>
    <w:p w:rsidR="00D77D74" w:rsidRDefault="00D77D74" w:rsidP="009E3CE4">
      <w:pPr>
        <w:jc w:val="center"/>
        <w:rPr>
          <w:b/>
        </w:rPr>
      </w:pPr>
      <w:proofErr w:type="spellStart"/>
      <w:r>
        <w:rPr>
          <w:b/>
        </w:rPr>
        <w:t>Pinestone</w:t>
      </w:r>
      <w:proofErr w:type="spellEnd"/>
      <w:r>
        <w:rPr>
          <w:b/>
        </w:rPr>
        <w:t xml:space="preserve"> Resort &amp; Conference Centre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RPM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Shepherd Environmental Services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Silver Maple Motel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Stoughton’s Quality Roofing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 xml:space="preserve">V &amp; S 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Vince Hammond Trucking &amp; Excavating Services</w:t>
      </w:r>
    </w:p>
    <w:p w:rsidR="00D77D74" w:rsidRDefault="00D77D74" w:rsidP="009E3CE4">
      <w:pPr>
        <w:jc w:val="center"/>
        <w:rPr>
          <w:b/>
        </w:rPr>
      </w:pPr>
      <w:proofErr w:type="gramStart"/>
      <w:r>
        <w:rPr>
          <w:b/>
        </w:rPr>
        <w:t xml:space="preserve">W </w:t>
      </w:r>
      <w:proofErr w:type="spellStart"/>
      <w:r>
        <w:rPr>
          <w:b/>
        </w:rPr>
        <w:t>Everitt’s</w:t>
      </w:r>
      <w:proofErr w:type="spellEnd"/>
      <w:r>
        <w:rPr>
          <w:b/>
        </w:rPr>
        <w:t xml:space="preserve"> Enterprises Ltd.</w:t>
      </w:r>
      <w:proofErr w:type="gramEnd"/>
    </w:p>
    <w:p w:rsidR="00D77D74" w:rsidRDefault="00D77D74" w:rsidP="009E3CE4">
      <w:pPr>
        <w:jc w:val="center"/>
        <w:rPr>
          <w:b/>
        </w:rPr>
      </w:pPr>
      <w:r>
        <w:rPr>
          <w:b/>
        </w:rPr>
        <w:t>Walkers home Hardware</w:t>
      </w:r>
    </w:p>
    <w:p w:rsidR="00D77D74" w:rsidRDefault="00D77D74" w:rsidP="009E3CE4">
      <w:pPr>
        <w:jc w:val="center"/>
        <w:rPr>
          <w:b/>
        </w:rPr>
      </w:pPr>
      <w:r>
        <w:rPr>
          <w:b/>
        </w:rPr>
        <w:t>West Guilford Auto Centre</w:t>
      </w:r>
    </w:p>
    <w:p w:rsidR="00D77D74" w:rsidRDefault="00D77D74" w:rsidP="009E3CE4">
      <w:pPr>
        <w:jc w:val="center"/>
        <w:rPr>
          <w:b/>
        </w:rPr>
      </w:pPr>
      <w:proofErr w:type="spellStart"/>
      <w:r>
        <w:rPr>
          <w:b/>
        </w:rPr>
        <w:t>Youngdale</w:t>
      </w:r>
      <w:proofErr w:type="spellEnd"/>
      <w:r>
        <w:rPr>
          <w:b/>
        </w:rPr>
        <w:t xml:space="preserve"> Fuels</w:t>
      </w:r>
    </w:p>
    <w:p w:rsidR="00E52052" w:rsidRDefault="00E52052" w:rsidP="009E3CE4">
      <w:pPr>
        <w:jc w:val="center"/>
        <w:rPr>
          <w:b/>
        </w:rPr>
      </w:pPr>
      <w:r>
        <w:rPr>
          <w:b/>
        </w:rPr>
        <w:t xml:space="preserve">Fund raiser for </w:t>
      </w:r>
      <w:proofErr w:type="spellStart"/>
      <w:r>
        <w:rPr>
          <w:b/>
        </w:rPr>
        <w:t>haliburton</w:t>
      </w:r>
      <w:proofErr w:type="spellEnd"/>
      <w:r>
        <w:rPr>
          <w:b/>
        </w:rPr>
        <w:t xml:space="preserve"> Hospital </w:t>
      </w:r>
      <w:proofErr w:type="spellStart"/>
      <w:r>
        <w:rPr>
          <w:b/>
        </w:rPr>
        <w:t>Auxillary</w:t>
      </w:r>
      <w:proofErr w:type="spellEnd"/>
    </w:p>
    <w:p w:rsidR="009E3CE4" w:rsidRDefault="009E3CE4" w:rsidP="009E3CE4">
      <w:pPr>
        <w:jc w:val="center"/>
        <w:rPr>
          <w:b/>
        </w:rPr>
      </w:pPr>
    </w:p>
    <w:p w:rsidR="009E3CE4" w:rsidRDefault="009E3CE4" w:rsidP="009E3CE4">
      <w:pPr>
        <w:jc w:val="center"/>
        <w:rPr>
          <w:b/>
        </w:rPr>
      </w:pPr>
    </w:p>
    <w:p w:rsidR="009E3CE4" w:rsidRPr="009E3CE4" w:rsidRDefault="009E3CE4" w:rsidP="009E3CE4">
      <w:pPr>
        <w:jc w:val="center"/>
        <w:rPr>
          <w:b/>
        </w:rPr>
      </w:pPr>
    </w:p>
    <w:p w:rsidR="009E3CE4" w:rsidRDefault="009E3CE4" w:rsidP="009E3CE4"/>
    <w:sectPr w:rsidR="009E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E4"/>
    <w:rsid w:val="0017310B"/>
    <w:rsid w:val="009E3CE4"/>
    <w:rsid w:val="00D77D74"/>
    <w:rsid w:val="00E5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8750-B554-46F1-9AD7-FEE6504C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Hammond</dc:creator>
  <cp:lastModifiedBy>Barb Hammond</cp:lastModifiedBy>
  <cp:revision>2</cp:revision>
  <dcterms:created xsi:type="dcterms:W3CDTF">2017-08-09T20:30:00Z</dcterms:created>
  <dcterms:modified xsi:type="dcterms:W3CDTF">2017-08-09T20:30:00Z</dcterms:modified>
</cp:coreProperties>
</file>